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46" w:rsidRDefault="007B6128" w:rsidP="007B6128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学生登录数字图书馆操作流程</w:t>
      </w:r>
    </w:p>
    <w:p w:rsidR="007B6128" w:rsidRDefault="007B6128" w:rsidP="007B6128">
      <w:pPr>
        <w:jc w:val="center"/>
        <w:rPr>
          <w:b/>
          <w:sz w:val="36"/>
          <w:szCs w:val="36"/>
        </w:rPr>
      </w:pPr>
    </w:p>
    <w:p w:rsidR="007B6128" w:rsidRDefault="007B6128">
      <w:pPr>
        <w:rPr>
          <w:sz w:val="30"/>
          <w:szCs w:val="30"/>
        </w:rPr>
      </w:pPr>
      <w:r>
        <w:rPr>
          <w:rFonts w:hint="eastAsia"/>
          <w:b/>
          <w:sz w:val="36"/>
          <w:szCs w:val="36"/>
        </w:rPr>
        <w:t>一、登录数字图书馆网址：</w:t>
      </w:r>
      <w:r w:rsidRPr="007B6128">
        <w:rPr>
          <w:noProof/>
          <w:sz w:val="30"/>
          <w:szCs w:val="30"/>
        </w:rPr>
        <w:drawing>
          <wp:inline distT="0" distB="0" distL="0" distR="0" wp14:anchorId="5F781009" wp14:editId="1C0C0044">
            <wp:extent cx="190500" cy="144780"/>
            <wp:effectExtent l="0" t="0" r="0" b="7620"/>
            <wp:docPr id="1" name="图片 2" descr="C:\Users\wenyuyan\AppData\Roaming\Tencent\QQTempSys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nyuyan\AppData\Roaming\Tencent\QQTempSys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6128">
        <w:rPr>
          <w:sz w:val="30"/>
          <w:szCs w:val="30"/>
        </w:rPr>
        <w:t>https://lib.scutde.net/</w:t>
      </w:r>
    </w:p>
    <w:p w:rsidR="007B6128" w:rsidRDefault="007B6128">
      <w:pPr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CADDA48" wp14:editId="180059BC">
            <wp:extent cx="5274310" cy="2695758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95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6128" w:rsidRDefault="007B6128"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二、登录数字图书馆账号与密码：</w:t>
      </w:r>
    </w:p>
    <w:p w:rsidR="007B6128" w:rsidRPr="007B6128" w:rsidRDefault="007B6128">
      <w:pPr>
        <w:rPr>
          <w:b/>
          <w:sz w:val="36"/>
          <w:szCs w:val="36"/>
        </w:rPr>
      </w:pPr>
      <w:bookmarkStart w:id="0" w:name="_GoBack"/>
      <w:r>
        <w:rPr>
          <w:noProof/>
        </w:rPr>
        <w:drawing>
          <wp:inline distT="0" distB="0" distL="0" distR="0" wp14:anchorId="2B1C7FF4" wp14:editId="0FEC64D6">
            <wp:extent cx="5638800" cy="2636325"/>
            <wp:effectExtent l="0" t="0" r="0" b="0"/>
            <wp:docPr id="3" name="图片 3" descr="C:\Users\wenyuyan\Documents\Tencent Files\490239406\Image\C2C\OAX`10M9_)VJKMJ0RO91ZV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enyuyan\Documents\Tencent Files\490239406\Image\C2C\OAX`10M9_)VJKMJ0RO91ZVB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6000" cy="2649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B6128" w:rsidRPr="007B61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28"/>
    <w:rsid w:val="007B6128"/>
    <w:rsid w:val="00BF0EA8"/>
    <w:rsid w:val="00F67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04CD5F-3006-4AC7-8465-D169F742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B61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B61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62</Characters>
  <Application>Microsoft Office Word</Application>
  <DocSecurity>0</DocSecurity>
  <Lines>1</Lines>
  <Paragraphs>1</Paragraphs>
  <ScaleCrop>false</ScaleCrop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wenyuyan</dc:creator>
  <cp:lastModifiedBy>wenyuyan</cp:lastModifiedBy>
  <cp:revision>2</cp:revision>
  <dcterms:created xsi:type="dcterms:W3CDTF">2020-09-07T08:41:00Z</dcterms:created>
  <dcterms:modified xsi:type="dcterms:W3CDTF">2020-12-24T00:54:00Z</dcterms:modified>
</cp:coreProperties>
</file>