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689E" w14:textId="77777777" w:rsidR="007D09CE" w:rsidRPr="009A666E" w:rsidRDefault="007D09CE" w:rsidP="007D09CE">
      <w:pPr>
        <w:pStyle w:val="a3"/>
        <w:widowControl/>
        <w:shd w:val="clear" w:color="auto" w:fill="FFFFFF"/>
        <w:spacing w:beforeAutospacing="0" w:after="180" w:afterAutospacing="0" w:line="300" w:lineRule="auto"/>
        <w:ind w:firstLine="320"/>
        <w:jc w:val="both"/>
        <w:rPr>
          <w:rFonts w:ascii="仿宋" w:eastAsia="仿宋" w:hAnsi="仿宋" w:cs="宋体"/>
          <w:b/>
          <w:color w:val="3D3D3D"/>
          <w:sz w:val="28"/>
          <w:szCs w:val="28"/>
          <w:shd w:val="clear" w:color="auto" w:fill="FFFFFF"/>
        </w:rPr>
      </w:pPr>
      <w:r w:rsidRPr="009A666E">
        <w:rPr>
          <w:rFonts w:ascii="仿宋" w:eastAsia="仿宋" w:hAnsi="仿宋" w:cs="宋体" w:hint="eastAsia"/>
          <w:b/>
          <w:color w:val="3D3D3D"/>
          <w:sz w:val="28"/>
          <w:szCs w:val="28"/>
          <w:shd w:val="clear" w:color="auto" w:fill="FFFFFF"/>
        </w:rPr>
        <w:t>附件：</w:t>
      </w:r>
    </w:p>
    <w:p w14:paraId="786B2C65" w14:textId="77777777" w:rsidR="007D09CE" w:rsidRPr="00830652" w:rsidRDefault="007D09CE" w:rsidP="007D09CE">
      <w:pPr>
        <w:pStyle w:val="a3"/>
        <w:widowControl/>
        <w:shd w:val="clear" w:color="auto" w:fill="FFFFFF"/>
        <w:spacing w:beforeAutospacing="0" w:after="180" w:afterAutospacing="0" w:line="300" w:lineRule="auto"/>
        <w:jc w:val="center"/>
        <w:rPr>
          <w:rFonts w:ascii="华文中宋" w:eastAsia="华文中宋" w:hAnsi="华文中宋" w:cs="宋体"/>
          <w:color w:val="4E4E4E"/>
          <w:sz w:val="30"/>
          <w:szCs w:val="30"/>
        </w:rPr>
      </w:pPr>
      <w:bookmarkStart w:id="0" w:name="_GoBack"/>
      <w:r w:rsidRPr="00830652">
        <w:rPr>
          <w:rFonts w:ascii="华文中宋" w:eastAsia="华文中宋" w:hAnsi="华文中宋" w:cs="宋体" w:hint="eastAsia"/>
          <w:b/>
          <w:color w:val="3D3D3D"/>
          <w:sz w:val="30"/>
          <w:szCs w:val="30"/>
          <w:shd w:val="clear" w:color="auto" w:fill="FFFFFF"/>
        </w:rPr>
        <w:t>网络视频面试相关准备及注意事项</w:t>
      </w:r>
    </w:p>
    <w:bookmarkEnd w:id="0"/>
    <w:p w14:paraId="429304F8" w14:textId="77777777" w:rsidR="007D09CE" w:rsidRDefault="007D09CE" w:rsidP="007D09CE">
      <w:pPr>
        <w:pStyle w:val="a3"/>
        <w:widowControl/>
        <w:shd w:val="clear" w:color="auto" w:fill="FFFFFF"/>
        <w:spacing w:beforeAutospacing="0" w:after="180" w:afterAutospacing="0" w:line="480" w:lineRule="auto"/>
        <w:ind w:firstLineChars="200" w:firstLine="560"/>
        <w:jc w:val="center"/>
        <w:rPr>
          <w:rFonts w:ascii="仿宋" w:eastAsia="仿宋" w:hAnsi="仿宋" w:cs="宋体"/>
          <w:color w:val="3D3D3D"/>
          <w:sz w:val="28"/>
          <w:szCs w:val="28"/>
          <w:shd w:val="clear" w:color="auto" w:fill="FFFFFF"/>
        </w:rPr>
      </w:pPr>
    </w:p>
    <w:p w14:paraId="1D3275B0" w14:textId="77777777" w:rsidR="007D09CE" w:rsidRPr="009A666E" w:rsidRDefault="007D09CE" w:rsidP="007D09CE">
      <w:pPr>
        <w:pStyle w:val="a3"/>
        <w:widowControl/>
        <w:shd w:val="clear" w:color="auto" w:fill="FFFFFF"/>
        <w:spacing w:beforeAutospacing="0" w:after="180" w:afterAutospacing="0" w:line="480" w:lineRule="auto"/>
        <w:ind w:firstLineChars="200" w:firstLine="560"/>
        <w:jc w:val="both"/>
        <w:rPr>
          <w:rFonts w:ascii="仿宋" w:eastAsia="仿宋" w:hAnsi="仿宋" w:cs="宋体"/>
          <w:color w:val="4E4E4E"/>
          <w:sz w:val="28"/>
          <w:szCs w:val="28"/>
        </w:rPr>
      </w:pP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．</w:t>
      </w: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线上面试程序:首先确定视频面试平台软件(微信、QQ),添加</w:t>
      </w:r>
      <w:proofErr w:type="gramStart"/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考官微信或</w:t>
      </w:r>
      <w:proofErr w:type="gramEnd"/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QQ，预约确定面试时间，按时参加网络视频面试。</w:t>
      </w:r>
    </w:p>
    <w:p w14:paraId="33D9A160" w14:textId="77777777" w:rsidR="007D09CE" w:rsidRPr="009A666E" w:rsidRDefault="007D09CE" w:rsidP="007D09CE">
      <w:pPr>
        <w:pStyle w:val="a3"/>
        <w:widowControl/>
        <w:shd w:val="clear" w:color="auto" w:fill="FFFFFF"/>
        <w:spacing w:beforeAutospacing="0" w:after="180" w:afterAutospacing="0" w:line="480" w:lineRule="auto"/>
        <w:ind w:firstLineChars="200" w:firstLine="560"/>
        <w:jc w:val="both"/>
        <w:rPr>
          <w:rFonts w:ascii="仿宋" w:eastAsia="仿宋" w:hAnsi="仿宋" w:cs="宋体"/>
          <w:color w:val="4E4E4E"/>
          <w:sz w:val="28"/>
          <w:szCs w:val="28"/>
        </w:rPr>
      </w:pP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．</w:t>
      </w: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提前认真调试电脑或手机，保证视频画面清晰流畅、麦克风的音量适度。避免强光直接对着摄像头的镜头，尽量采用柔和明亮的灯光。</w:t>
      </w:r>
    </w:p>
    <w:p w14:paraId="3F10C1CF" w14:textId="77777777" w:rsidR="007D09CE" w:rsidRPr="009A666E" w:rsidRDefault="007D09CE" w:rsidP="007D09CE">
      <w:pPr>
        <w:pStyle w:val="a3"/>
        <w:widowControl/>
        <w:shd w:val="clear" w:color="auto" w:fill="FFFFFF"/>
        <w:spacing w:beforeAutospacing="0" w:after="180" w:afterAutospacing="0" w:line="480" w:lineRule="auto"/>
        <w:ind w:firstLineChars="200" w:firstLine="560"/>
        <w:jc w:val="both"/>
        <w:rPr>
          <w:rFonts w:ascii="仿宋" w:eastAsia="仿宋" w:hAnsi="仿宋" w:cs="宋体"/>
          <w:color w:val="4E4E4E"/>
          <w:sz w:val="28"/>
          <w:szCs w:val="28"/>
        </w:rPr>
      </w:pP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．</w:t>
      </w: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注意选择单独安静的面试空间，注意保持手机与您的距离,如用手机视频,尽量露出面试者全身为宜,条件允许可以使用手机支架，将手机置于桌面，并观察你个人画面，调整手机位置和角度或者家长辅助举拿手机(视频面试过程中有才艺展示及形体测试环节),面试背景尽量避免花哨。</w:t>
      </w:r>
    </w:p>
    <w:p w14:paraId="00E7E530" w14:textId="77777777" w:rsidR="007D09CE" w:rsidRPr="009A666E" w:rsidRDefault="007D09CE" w:rsidP="007D09CE">
      <w:pPr>
        <w:pStyle w:val="a3"/>
        <w:widowControl/>
        <w:shd w:val="clear" w:color="auto" w:fill="FFFFFF"/>
        <w:spacing w:beforeAutospacing="0" w:after="180" w:afterAutospacing="0" w:line="480" w:lineRule="auto"/>
        <w:ind w:firstLineChars="200" w:firstLine="560"/>
        <w:jc w:val="both"/>
        <w:rPr>
          <w:rFonts w:ascii="仿宋" w:eastAsia="仿宋" w:hAnsi="仿宋" w:cs="宋体"/>
          <w:color w:val="4E4E4E"/>
          <w:sz w:val="28"/>
          <w:szCs w:val="28"/>
        </w:rPr>
      </w:pP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．</w:t>
      </w:r>
      <w:proofErr w:type="gramStart"/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确保网速</w:t>
      </w:r>
      <w:proofErr w:type="gramEnd"/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正常。以免因</w:t>
      </w:r>
      <w:proofErr w:type="gramStart"/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受到网速限制</w:t>
      </w:r>
      <w:proofErr w:type="gramEnd"/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,造成视频面试延时。另外，如果使用的手机系统版本过低，可能会影响连接信号传输,建议使用系统版本较高的手机进行视频面试。</w:t>
      </w:r>
    </w:p>
    <w:p w14:paraId="5B5024BF" w14:textId="77777777" w:rsidR="007D09CE" w:rsidRPr="009A666E" w:rsidRDefault="007D09CE" w:rsidP="007D09CE">
      <w:pPr>
        <w:pStyle w:val="a3"/>
        <w:widowControl/>
        <w:shd w:val="clear" w:color="auto" w:fill="FFFFFF"/>
        <w:spacing w:beforeAutospacing="0" w:after="180" w:afterAutospacing="0" w:line="480" w:lineRule="auto"/>
        <w:ind w:firstLineChars="200" w:firstLine="560"/>
        <w:jc w:val="both"/>
        <w:rPr>
          <w:rFonts w:ascii="仿宋" w:eastAsia="仿宋" w:hAnsi="仿宋" w:cs="宋体"/>
          <w:color w:val="4E4E4E"/>
          <w:sz w:val="28"/>
          <w:szCs w:val="28"/>
        </w:rPr>
      </w:pP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．</w:t>
      </w: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按照面试预约时间提前5分钟登录视频平台等候考官即时视频面试邀请,收到视频邀请后，即可以开始即时视频面试。</w:t>
      </w:r>
    </w:p>
    <w:p w14:paraId="2C9EAA13" w14:textId="77777777" w:rsidR="007D09CE" w:rsidRPr="009A666E" w:rsidRDefault="007D09CE" w:rsidP="007D09CE">
      <w:pPr>
        <w:pStyle w:val="a3"/>
        <w:widowControl/>
        <w:shd w:val="clear" w:color="auto" w:fill="FFFFFF"/>
        <w:spacing w:beforeAutospacing="0" w:after="180" w:afterAutospacing="0" w:line="480" w:lineRule="auto"/>
        <w:ind w:firstLineChars="200" w:firstLine="560"/>
        <w:jc w:val="both"/>
        <w:rPr>
          <w:rFonts w:ascii="仿宋" w:eastAsia="仿宋" w:hAnsi="仿宋" w:cs="宋体"/>
          <w:color w:val="4E4E4E"/>
          <w:sz w:val="28"/>
          <w:szCs w:val="28"/>
        </w:rPr>
      </w:pP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．</w:t>
      </w: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面试者着装要大方，确保干净整洁、朴实大方、和谐得体，符合身份，忌穿低胸衣服，建议化淡妆。</w:t>
      </w:r>
    </w:p>
    <w:p w14:paraId="5DEF756A" w14:textId="77777777" w:rsidR="007D09CE" w:rsidRPr="009A666E" w:rsidRDefault="007D09CE" w:rsidP="007D09CE">
      <w:pPr>
        <w:pStyle w:val="a3"/>
        <w:widowControl/>
        <w:shd w:val="clear" w:color="auto" w:fill="FFFFFF"/>
        <w:spacing w:beforeAutospacing="0" w:after="180" w:afterAutospacing="0" w:line="300" w:lineRule="auto"/>
        <w:ind w:firstLineChars="200" w:firstLine="560"/>
        <w:jc w:val="both"/>
        <w:rPr>
          <w:rFonts w:ascii="仿宋" w:eastAsia="仿宋" w:hAnsi="仿宋" w:cs="宋体"/>
          <w:color w:val="4E4E4E"/>
          <w:sz w:val="28"/>
          <w:szCs w:val="28"/>
        </w:rPr>
      </w:pP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lastRenderedPageBreak/>
        <w:t>7</w:t>
      </w:r>
      <w:r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．</w:t>
      </w: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当您接受了考官发起的视频面试这一刻起，您的一举一动都将被面试官尽收眼底,都可能影响到面试官对您的评价和判断,因此开启摄像头前就要进入面试状态。</w:t>
      </w:r>
    </w:p>
    <w:p w14:paraId="46784D88" w14:textId="77777777" w:rsidR="007D09CE" w:rsidRPr="009A666E" w:rsidRDefault="007D09CE" w:rsidP="007D09CE">
      <w:pPr>
        <w:pStyle w:val="a3"/>
        <w:widowControl/>
        <w:shd w:val="clear" w:color="auto" w:fill="FFFFFF"/>
        <w:spacing w:beforeAutospacing="0" w:after="180" w:afterAutospacing="0" w:line="300" w:lineRule="auto"/>
        <w:ind w:firstLineChars="200" w:firstLine="560"/>
        <w:jc w:val="both"/>
        <w:rPr>
          <w:rFonts w:ascii="仿宋" w:eastAsia="仿宋" w:hAnsi="仿宋" w:cs="宋体"/>
          <w:color w:val="4E4E4E"/>
          <w:sz w:val="28"/>
          <w:szCs w:val="28"/>
        </w:rPr>
      </w:pP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．</w:t>
      </w:r>
      <w:r w:rsidRPr="009A666E">
        <w:rPr>
          <w:rFonts w:ascii="仿宋" w:eastAsia="仿宋" w:hAnsi="仿宋" w:cs="宋体" w:hint="eastAsia"/>
          <w:color w:val="3D3D3D"/>
          <w:sz w:val="28"/>
          <w:szCs w:val="28"/>
          <w:shd w:val="clear" w:color="auto" w:fill="FFFFFF"/>
        </w:rPr>
        <w:t>面试时谈吐优雅从容，注意细节,回答问题口齿清晰,思维有条理。</w:t>
      </w:r>
    </w:p>
    <w:p w14:paraId="5F621B4E" w14:textId="77777777" w:rsidR="007D09CE" w:rsidRPr="007D09CE" w:rsidRDefault="007D09CE"/>
    <w:sectPr w:rsidR="007D09CE" w:rsidRPr="007D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CE"/>
    <w:rsid w:val="007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F9C5"/>
  <w15:chartTrackingRefBased/>
  <w15:docId w15:val="{FD9E01C7-1F4B-4FDF-9352-9FEB6BB0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D09C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100054</dc:creator>
  <cp:keywords/>
  <dc:description/>
  <cp:lastModifiedBy>100054</cp:lastModifiedBy>
  <cp:revision>1</cp:revision>
  <dcterms:created xsi:type="dcterms:W3CDTF">2020-02-18T00:27:00Z</dcterms:created>
  <dcterms:modified xsi:type="dcterms:W3CDTF">2020-02-18T00:27:00Z</dcterms:modified>
</cp:coreProperties>
</file>